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</w:pPr>
      <w:bookmarkStart w:id="0" w:name="_GoBack"/>
      <w:bookmarkEnd w:id="0"/>
      <w:r w:rsidRPr="00411057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  <w:t>Российская Федерация</w:t>
      </w:r>
    </w:p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1105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АДМИНИСТРАЦИЯ УНЕЧСКОГО РАЙОНА БРЯНСКОЙ ОБЛАСТИ</w:t>
      </w:r>
    </w:p>
    <w:p w:rsidR="00411057" w:rsidRPr="004C5912" w:rsidRDefault="00411057" w:rsidP="00411057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</w:pPr>
      <w:r w:rsidRPr="004C591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  <w:t>ПОСТАНОВЛЕНИЕ</w:t>
      </w:r>
    </w:p>
    <w:p w:rsidR="00411057" w:rsidRPr="00411057" w:rsidRDefault="00411057" w:rsidP="0041105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spacing w:val="40"/>
          <w:sz w:val="28"/>
          <w:szCs w:val="28"/>
          <w:lang w:bidi="ar-SA"/>
        </w:rPr>
      </w:pPr>
    </w:p>
    <w:p w:rsidR="00411057" w:rsidRPr="006A5C4A" w:rsidRDefault="00411057" w:rsidP="0041105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5C4A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6A5C4A" w:rsidRPr="006A5C4A">
        <w:rPr>
          <w:rFonts w:ascii="Times New Roman" w:hAnsi="Times New Roman" w:cs="Times New Roman"/>
          <w:sz w:val="28"/>
          <w:szCs w:val="28"/>
          <w:u w:val="single"/>
        </w:rPr>
        <w:t xml:space="preserve">30.07.2020  </w:t>
      </w:r>
      <w:r w:rsidRPr="006A5C4A">
        <w:rPr>
          <w:rFonts w:ascii="Times New Roman" w:hAnsi="Times New Roman" w:cs="Times New Roman"/>
          <w:sz w:val="28"/>
          <w:szCs w:val="28"/>
          <w:u w:val="single"/>
        </w:rPr>
        <w:t xml:space="preserve"> № </w:t>
      </w:r>
      <w:r w:rsidR="006A5C4A" w:rsidRPr="006A5C4A">
        <w:rPr>
          <w:rFonts w:ascii="Times New Roman" w:hAnsi="Times New Roman" w:cs="Times New Roman"/>
          <w:sz w:val="28"/>
          <w:szCs w:val="28"/>
          <w:u w:val="single"/>
        </w:rPr>
        <w:t>200</w:t>
      </w:r>
    </w:p>
    <w:p w:rsidR="00411057" w:rsidRPr="006A5C4A" w:rsidRDefault="00411057" w:rsidP="00411057">
      <w:pPr>
        <w:jc w:val="both"/>
        <w:rPr>
          <w:rFonts w:ascii="Times New Roman" w:hAnsi="Times New Roman" w:cs="Times New Roman"/>
          <w:sz w:val="22"/>
          <w:szCs w:val="22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 </w:t>
      </w:r>
      <w:r w:rsidRPr="006A5C4A">
        <w:rPr>
          <w:rFonts w:ascii="Times New Roman" w:hAnsi="Times New Roman" w:cs="Times New Roman"/>
          <w:sz w:val="22"/>
          <w:szCs w:val="22"/>
        </w:rPr>
        <w:t>г. Унеча, Брянской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411057" w:rsidRPr="00411057" w:rsidTr="00E13327">
        <w:tc>
          <w:tcPr>
            <w:tcW w:w="5211" w:type="dxa"/>
            <w:shd w:val="clear" w:color="auto" w:fill="auto"/>
          </w:tcPr>
          <w:p w:rsidR="00411057" w:rsidRPr="00411057" w:rsidRDefault="00411057" w:rsidP="00411057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1057" w:rsidRPr="00411057" w:rsidRDefault="002F1B1B" w:rsidP="004E5281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20.08.2019 № 225 «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="00AB2877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размещения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1057" w:rsidRPr="00411057">
              <w:rPr>
                <w:rFonts w:ascii="Times New Roman" w:eastAsia="Times New Roman" w:hAnsi="Times New Roman" w:cs="Times New Roman"/>
                <w:sz w:val="28"/>
                <w:szCs w:val="28"/>
              </w:rPr>
              <w:t>нестационарных торговых объектов на территории Унечского городского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C0FEE" w:rsidRDefault="007C0FEE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Pr="00411057" w:rsidRDefault="005A0352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целях приведения муниципального правового акта в соответствие с федеральным законом от 24.07.2007 № 209-ФЗ «О развитии малого и среднего предпринимательства в Российской Федерации», во исполнение</w:t>
      </w:r>
      <w:r w:rsidR="00411057" w:rsidRPr="00411057">
        <w:rPr>
          <w:rFonts w:ascii="Times New Roman" w:hAnsi="Times New Roman" w:cs="Times New Roman"/>
        </w:rPr>
        <w:t xml:space="preserve"> </w:t>
      </w:r>
      <w:r w:rsidR="002F1B1B">
        <w:rPr>
          <w:rFonts w:ascii="Times New Roman" w:hAnsi="Times New Roman" w:cs="Times New Roman"/>
        </w:rPr>
        <w:t>письм</w:t>
      </w:r>
      <w:r>
        <w:rPr>
          <w:rFonts w:ascii="Times New Roman" w:hAnsi="Times New Roman" w:cs="Times New Roman"/>
        </w:rPr>
        <w:t>а</w:t>
      </w:r>
      <w:r w:rsidR="002F1B1B">
        <w:rPr>
          <w:rFonts w:ascii="Times New Roman" w:hAnsi="Times New Roman" w:cs="Times New Roman"/>
        </w:rPr>
        <w:t xml:space="preserve"> Министерства промышленности и торговли Российской Федерации от 23 июня 2020 года № ЕВ-43474/15 и Федеральной антимонопольной службы от 23 июня 2020 года № АД/52718/20 «О предоставлении муниципальных преференций производителям товаров при организации нестационарной</w:t>
      </w:r>
      <w:proofErr w:type="gramEnd"/>
      <w:r w:rsidR="002F1B1B">
        <w:rPr>
          <w:rFonts w:ascii="Times New Roman" w:hAnsi="Times New Roman" w:cs="Times New Roman"/>
        </w:rPr>
        <w:t xml:space="preserve"> и мобильной торговли</w:t>
      </w:r>
      <w:r w:rsidR="003B4002">
        <w:rPr>
          <w:rFonts w:ascii="Times New Roman" w:hAnsi="Times New Roman" w:cs="Times New Roman"/>
        </w:rPr>
        <w:t>»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ПОСТАНОВЛЯЮ: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5A0352" w:rsidRPr="005A0352" w:rsidRDefault="005A0352" w:rsidP="002D054E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в постановление администрации Унечского района от 20.08.2019 № 225 «</w:t>
      </w:r>
      <w:r w:rsidRPr="003379E8">
        <w:rPr>
          <w:rFonts w:ascii="Times New Roman" w:eastAsia="Times New Roman" w:hAnsi="Times New Roman" w:cs="Times New Roman"/>
        </w:rPr>
        <w:t>Об организации размещения нестационарных торговых объектов на территории Унечского городского поселения»</w:t>
      </w:r>
      <w:r>
        <w:rPr>
          <w:rFonts w:ascii="Times New Roman" w:eastAsia="Times New Roman" w:hAnsi="Times New Roman" w:cs="Times New Roman"/>
        </w:rPr>
        <w:t xml:space="preserve"> следующие изменения:</w:t>
      </w:r>
    </w:p>
    <w:p w:rsidR="00411057" w:rsidRDefault="005A0352" w:rsidP="005A0352">
      <w:pPr>
        <w:tabs>
          <w:tab w:val="left" w:pos="0"/>
          <w:tab w:val="left" w:pos="851"/>
        </w:tabs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</w:t>
      </w:r>
      <w:r w:rsidR="007E351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Пункт 3.1 приложения</w:t>
      </w:r>
      <w:r w:rsidR="003379E8">
        <w:rPr>
          <w:rFonts w:ascii="Times New Roman" w:hAnsi="Times New Roman" w:cs="Times New Roman"/>
        </w:rPr>
        <w:t xml:space="preserve"> № 1</w:t>
      </w:r>
      <w:r>
        <w:rPr>
          <w:rFonts w:ascii="Times New Roman" w:hAnsi="Times New Roman" w:cs="Times New Roman"/>
        </w:rPr>
        <w:t xml:space="preserve"> к постановлению изложить в следующей редакции</w:t>
      </w:r>
      <w:r w:rsidR="003379E8">
        <w:rPr>
          <w:rFonts w:ascii="Times New Roman" w:eastAsia="Times New Roman" w:hAnsi="Times New Roman" w:cs="Times New Roman"/>
        </w:rPr>
        <w:t>:</w:t>
      </w:r>
    </w:p>
    <w:p w:rsidR="00805D5D" w:rsidRDefault="005A0352" w:rsidP="00805D5D">
      <w:pPr>
        <w:tabs>
          <w:tab w:val="left" w:pos="0"/>
          <w:tab w:val="left" w:pos="851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«3.1</w:t>
      </w:r>
      <w:r w:rsidR="007E351C">
        <w:rPr>
          <w:rFonts w:ascii="Times New Roman" w:eastAsia="Times New Roman" w:hAnsi="Times New Roman" w:cs="Times New Roman"/>
        </w:rPr>
        <w:t xml:space="preserve">. </w:t>
      </w:r>
      <w:r w:rsidR="003379E8" w:rsidRPr="003379E8">
        <w:rPr>
          <w:rFonts w:ascii="Times New Roman" w:eastAsia="Times New Roman" w:hAnsi="Times New Roman" w:cs="Times New Roman"/>
        </w:rPr>
        <w:t xml:space="preserve">Размещение НТО на территории Унечского городского поселения осуществляется </w:t>
      </w:r>
      <w:r w:rsidR="003379E8" w:rsidRPr="003379E8">
        <w:rPr>
          <w:rFonts w:ascii="Times New Roman" w:eastAsia="Times New Roman" w:hAnsi="Times New Roman" w:cs="Times New Roman"/>
          <w:lang w:eastAsia="ar-SA"/>
        </w:rPr>
        <w:t xml:space="preserve">на основании Договора на право размещения НТО, заключаемого </w:t>
      </w:r>
      <w:r w:rsidR="003379E8" w:rsidRPr="003379E8">
        <w:rPr>
          <w:rFonts w:ascii="Times New Roman" w:eastAsia="Times New Roman" w:hAnsi="Times New Roman" w:cs="Times New Roman"/>
        </w:rPr>
        <w:t>по результатам</w:t>
      </w:r>
      <w:r w:rsidR="00805D5D">
        <w:rPr>
          <w:rFonts w:ascii="Times New Roman" w:eastAsia="Times New Roman" w:hAnsi="Times New Roman" w:cs="Times New Roman"/>
        </w:rPr>
        <w:t>:</w:t>
      </w:r>
    </w:p>
    <w:p w:rsidR="00805D5D" w:rsidRDefault="002E5590" w:rsidP="00805D5D">
      <w:pPr>
        <w:tabs>
          <w:tab w:val="left" w:pos="0"/>
          <w:tab w:val="left" w:pos="851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3379E8" w:rsidRPr="003379E8">
        <w:rPr>
          <w:rFonts w:ascii="Times New Roman" w:eastAsia="Times New Roman" w:hAnsi="Times New Roman" w:cs="Times New Roman"/>
        </w:rPr>
        <w:t>открытого аукциона</w:t>
      </w:r>
      <w:r w:rsidR="0036382C">
        <w:rPr>
          <w:rFonts w:ascii="Times New Roman" w:eastAsia="Times New Roman" w:hAnsi="Times New Roman" w:cs="Times New Roman"/>
        </w:rPr>
        <w:t>, при наличии двух и более претендентов на размещение объектов нестационарной торговли в отношении одних и тех же мест размещения таких объектов</w:t>
      </w:r>
      <w:r w:rsidR="003379E8" w:rsidRPr="003379E8">
        <w:rPr>
          <w:rFonts w:ascii="Times New Roman" w:eastAsia="Times New Roman" w:hAnsi="Times New Roman" w:cs="Times New Roman"/>
        </w:rPr>
        <w:t>, либо в случаях установленных настоящим порядком</w:t>
      </w:r>
      <w:r w:rsidR="00805D5D">
        <w:rPr>
          <w:rFonts w:ascii="Times New Roman" w:eastAsia="Times New Roman" w:hAnsi="Times New Roman" w:cs="Times New Roman"/>
        </w:rPr>
        <w:t xml:space="preserve"> на срок действия Схемы</w:t>
      </w:r>
      <w:r w:rsidR="003379E8" w:rsidRPr="003379E8">
        <w:rPr>
          <w:rFonts w:ascii="Times New Roman" w:eastAsia="Times New Roman" w:hAnsi="Times New Roman" w:cs="Times New Roman"/>
        </w:rPr>
        <w:t xml:space="preserve"> </w:t>
      </w:r>
      <w:r w:rsidR="00805D5D">
        <w:rPr>
          <w:rFonts w:ascii="Times New Roman" w:eastAsia="Times New Roman" w:hAnsi="Times New Roman" w:cs="Times New Roman"/>
        </w:rPr>
        <w:t>(Приложение № 2);</w:t>
      </w:r>
    </w:p>
    <w:p w:rsidR="00805D5D" w:rsidRDefault="002E5590" w:rsidP="00805D5D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3379E8" w:rsidRPr="003379E8">
        <w:rPr>
          <w:rFonts w:ascii="Times New Roman" w:eastAsia="Times New Roman" w:hAnsi="Times New Roman" w:cs="Times New Roman"/>
        </w:rPr>
        <w:t>без проведения аукциона</w:t>
      </w:r>
      <w:r w:rsidR="00805D5D">
        <w:rPr>
          <w:rFonts w:ascii="Times New Roman" w:eastAsia="Times New Roman" w:hAnsi="Times New Roman" w:cs="Times New Roman"/>
        </w:rPr>
        <w:t>, в</w:t>
      </w:r>
      <w:r w:rsidR="003379E8">
        <w:rPr>
          <w:rFonts w:ascii="Times New Roman" w:eastAsia="Times New Roman" w:hAnsi="Times New Roman" w:cs="Times New Roman"/>
        </w:rPr>
        <w:t xml:space="preserve"> </w:t>
      </w:r>
      <w:r w:rsidR="00805D5D" w:rsidRPr="003379E8">
        <w:rPr>
          <w:rFonts w:ascii="Times New Roman" w:eastAsia="Times New Roman" w:hAnsi="Times New Roman" w:cs="Times New Roman"/>
        </w:rPr>
        <w:t>случаях установленных настоящим порядком</w:t>
      </w:r>
      <w:r w:rsidR="00805D5D">
        <w:rPr>
          <w:rFonts w:ascii="Times New Roman" w:eastAsia="Times New Roman" w:hAnsi="Times New Roman" w:cs="Times New Roman"/>
        </w:rPr>
        <w:t xml:space="preserve">, </w:t>
      </w:r>
      <w:r w:rsidR="003379E8" w:rsidRPr="003379E8">
        <w:rPr>
          <w:rFonts w:ascii="Times New Roman" w:eastAsia="Times New Roman" w:hAnsi="Times New Roman" w:cs="Times New Roman"/>
        </w:rPr>
        <w:t>на срок действия Схемы</w:t>
      </w:r>
      <w:r w:rsidR="00805D5D" w:rsidRPr="00805D5D">
        <w:rPr>
          <w:rFonts w:ascii="Times New Roman" w:hAnsi="Times New Roman" w:cs="Times New Roman"/>
        </w:rPr>
        <w:t xml:space="preserve"> </w:t>
      </w:r>
      <w:r w:rsidR="00805D5D">
        <w:rPr>
          <w:rFonts w:ascii="Times New Roman" w:eastAsia="Times New Roman" w:hAnsi="Times New Roman" w:cs="Times New Roman"/>
        </w:rPr>
        <w:t>(Приложение № 4)</w:t>
      </w:r>
      <w:r w:rsidR="005A0352">
        <w:rPr>
          <w:rFonts w:ascii="Times New Roman" w:eastAsia="Times New Roman" w:hAnsi="Times New Roman" w:cs="Times New Roman"/>
        </w:rPr>
        <w:t>»</w:t>
      </w:r>
      <w:r w:rsidR="00805D5D">
        <w:rPr>
          <w:rFonts w:ascii="Times New Roman" w:eastAsia="Times New Roman" w:hAnsi="Times New Roman" w:cs="Times New Roman"/>
        </w:rPr>
        <w:t>.</w:t>
      </w:r>
    </w:p>
    <w:p w:rsidR="003379E8" w:rsidRPr="003379E8" w:rsidRDefault="00805D5D" w:rsidP="002E5590">
      <w:pPr>
        <w:tabs>
          <w:tab w:val="left" w:pos="5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E5590">
        <w:rPr>
          <w:rFonts w:ascii="Times New Roman" w:hAnsi="Times New Roman" w:cs="Times New Roman"/>
        </w:rPr>
        <w:t xml:space="preserve"> </w:t>
      </w:r>
      <w:r w:rsidR="00F20C43">
        <w:rPr>
          <w:rFonts w:ascii="Times New Roman" w:hAnsi="Times New Roman" w:cs="Times New Roman"/>
        </w:rPr>
        <w:t>1.2</w:t>
      </w:r>
      <w:r w:rsidR="007E351C">
        <w:rPr>
          <w:rFonts w:ascii="Times New Roman" w:hAnsi="Times New Roman" w:cs="Times New Roman"/>
        </w:rPr>
        <w:t>.</w:t>
      </w:r>
      <w:r w:rsidR="00F20C4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ункт 1.9 приложения № 2 </w:t>
      </w:r>
      <w:r w:rsidR="00F20C43">
        <w:rPr>
          <w:rFonts w:ascii="Times New Roman" w:hAnsi="Times New Roman" w:cs="Times New Roman"/>
        </w:rPr>
        <w:t>к постановлению признать утратившим силу</w:t>
      </w:r>
      <w:r>
        <w:rPr>
          <w:rFonts w:ascii="Times New Roman" w:eastAsia="Times New Roman" w:hAnsi="Times New Roman" w:cs="Times New Roman"/>
        </w:rPr>
        <w:t>.</w:t>
      </w:r>
    </w:p>
    <w:p w:rsidR="003379E8" w:rsidRPr="003379E8" w:rsidRDefault="004C1623" w:rsidP="002E5590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20C43">
        <w:rPr>
          <w:rFonts w:ascii="Times New Roman" w:hAnsi="Times New Roman" w:cs="Times New Roman"/>
        </w:rPr>
        <w:t>1.3</w:t>
      </w:r>
      <w:r w:rsidR="007E351C">
        <w:rPr>
          <w:rFonts w:ascii="Times New Roman" w:hAnsi="Times New Roman" w:cs="Times New Roman"/>
        </w:rPr>
        <w:t>.</w:t>
      </w:r>
      <w:r w:rsidR="00F20C43">
        <w:rPr>
          <w:rFonts w:ascii="Times New Roman" w:hAnsi="Times New Roman" w:cs="Times New Roman"/>
        </w:rPr>
        <w:t xml:space="preserve">Пункт </w:t>
      </w:r>
      <w:r w:rsidR="003379E8">
        <w:rPr>
          <w:rFonts w:ascii="Times New Roman" w:hAnsi="Times New Roman" w:cs="Times New Roman"/>
        </w:rPr>
        <w:t>1.2 приложени</w:t>
      </w:r>
      <w:r w:rsidR="003B4002">
        <w:rPr>
          <w:rFonts w:ascii="Times New Roman" w:hAnsi="Times New Roman" w:cs="Times New Roman"/>
        </w:rPr>
        <w:t>я</w:t>
      </w:r>
      <w:r w:rsidR="003379E8">
        <w:rPr>
          <w:rFonts w:ascii="Times New Roman" w:hAnsi="Times New Roman" w:cs="Times New Roman"/>
        </w:rPr>
        <w:t xml:space="preserve"> № 4</w:t>
      </w:r>
      <w:r w:rsidR="00F20C43">
        <w:rPr>
          <w:rFonts w:ascii="Times New Roman" w:hAnsi="Times New Roman" w:cs="Times New Roman"/>
        </w:rPr>
        <w:t xml:space="preserve"> к </w:t>
      </w:r>
      <w:r w:rsidR="003379E8">
        <w:rPr>
          <w:rFonts w:ascii="Times New Roman" w:hAnsi="Times New Roman" w:cs="Times New Roman"/>
        </w:rPr>
        <w:t>постановлени</w:t>
      </w:r>
      <w:r w:rsidR="00F20C43">
        <w:rPr>
          <w:rFonts w:ascii="Times New Roman" w:hAnsi="Times New Roman" w:cs="Times New Roman"/>
        </w:rPr>
        <w:t>ю дополнить абзацем 4 следующего содержания</w:t>
      </w:r>
      <w:r>
        <w:rPr>
          <w:rFonts w:ascii="Times New Roman" w:eastAsia="Times New Roman" w:hAnsi="Times New Roman" w:cs="Times New Roman"/>
        </w:rPr>
        <w:t>:</w:t>
      </w:r>
    </w:p>
    <w:p w:rsidR="003379E8" w:rsidRDefault="002E5590" w:rsidP="00B01539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F20C43">
        <w:rPr>
          <w:rFonts w:ascii="Times New Roman" w:hAnsi="Times New Roman" w:cs="Times New Roman"/>
        </w:rPr>
        <w:t>«-р</w:t>
      </w:r>
      <w:r w:rsidR="00B01539">
        <w:rPr>
          <w:rFonts w:ascii="Times New Roman" w:hAnsi="Times New Roman" w:cs="Times New Roman"/>
        </w:rPr>
        <w:t>азмещение НТО, при предоставлении муниципальной преференции субъектам МСП п</w:t>
      </w:r>
      <w:r w:rsidR="004C1623">
        <w:rPr>
          <w:rFonts w:ascii="Times New Roman" w:hAnsi="Times New Roman" w:cs="Times New Roman"/>
        </w:rPr>
        <w:t>ри наличии единственного претендента на размещение об</w:t>
      </w:r>
      <w:r w:rsidR="0036382C">
        <w:rPr>
          <w:rFonts w:ascii="Times New Roman" w:hAnsi="Times New Roman" w:cs="Times New Roman"/>
        </w:rPr>
        <w:t>ъекта нестационарной торговли</w:t>
      </w:r>
      <w:r w:rsidR="00645E7A">
        <w:rPr>
          <w:rFonts w:ascii="Times New Roman" w:hAnsi="Times New Roman" w:cs="Times New Roman"/>
        </w:rPr>
        <w:t xml:space="preserve"> до 31.12.2020 года</w:t>
      </w:r>
      <w:r w:rsidR="00F20C43">
        <w:rPr>
          <w:rFonts w:ascii="Times New Roman" w:hAnsi="Times New Roman" w:cs="Times New Roman"/>
        </w:rPr>
        <w:t>»</w:t>
      </w:r>
      <w:r w:rsidR="00645E7A">
        <w:rPr>
          <w:rFonts w:ascii="Times New Roman" w:hAnsi="Times New Roman" w:cs="Times New Roman"/>
        </w:rPr>
        <w:t>.</w:t>
      </w:r>
    </w:p>
    <w:p w:rsidR="00411057" w:rsidRPr="00411057" w:rsidRDefault="007E351C" w:rsidP="00805D5D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</w:t>
      </w:r>
      <w:r w:rsidR="00805D5D">
        <w:rPr>
          <w:rFonts w:ascii="Times New Roman" w:hAnsi="Times New Roman" w:cs="Times New Roman"/>
        </w:rPr>
        <w:t>.</w:t>
      </w:r>
      <w:r w:rsidR="00411057" w:rsidRPr="00411057">
        <w:rPr>
          <w:rFonts w:ascii="Times New Roman" w:hAnsi="Times New Roman" w:cs="Times New Roman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="00411057" w:rsidRPr="00411057">
        <w:rPr>
          <w:rFonts w:ascii="Times New Roman" w:hAnsi="Times New Roman" w:cs="Times New Roman"/>
        </w:rPr>
        <w:t>Унечский</w:t>
      </w:r>
      <w:proofErr w:type="spellEnd"/>
      <w:r w:rsidR="00411057" w:rsidRPr="00411057">
        <w:rPr>
          <w:rFonts w:ascii="Times New Roman" w:hAnsi="Times New Roman" w:cs="Times New Roman"/>
        </w:rPr>
        <w:t xml:space="preserve"> муниципальный вестник» и разместить на официальном сайте администрации Унечского района в сети "Интернет".</w:t>
      </w:r>
    </w:p>
    <w:p w:rsidR="00411057" w:rsidRPr="00411057" w:rsidRDefault="007E351C" w:rsidP="00805D5D">
      <w:pPr>
        <w:tabs>
          <w:tab w:val="left" w:pos="0"/>
          <w:tab w:val="left" w:pos="851"/>
        </w:tabs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05D5D">
        <w:rPr>
          <w:rFonts w:ascii="Times New Roman" w:hAnsi="Times New Roman" w:cs="Times New Roman"/>
        </w:rPr>
        <w:t>.</w:t>
      </w:r>
      <w:r w:rsidR="00411057" w:rsidRPr="00411057">
        <w:rPr>
          <w:rFonts w:ascii="Times New Roman" w:hAnsi="Times New Roman" w:cs="Times New Roman"/>
        </w:rPr>
        <w:t>Настоящее постановление вступает в силу с момента его официального опубликования.</w:t>
      </w:r>
    </w:p>
    <w:p w:rsidR="00411057" w:rsidRPr="00411057" w:rsidRDefault="00635B37" w:rsidP="00635B37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7E351C">
        <w:rPr>
          <w:rFonts w:ascii="Times New Roman" w:hAnsi="Times New Roman" w:cs="Times New Roman"/>
        </w:rPr>
        <w:t>4</w:t>
      </w:r>
      <w:r w:rsidR="00805D5D">
        <w:rPr>
          <w:rFonts w:ascii="Times New Roman" w:hAnsi="Times New Roman" w:cs="Times New Roman"/>
        </w:rPr>
        <w:t>.</w:t>
      </w:r>
      <w:proofErr w:type="gramStart"/>
      <w:r w:rsidR="00411057" w:rsidRPr="00411057">
        <w:rPr>
          <w:rFonts w:ascii="Times New Roman" w:hAnsi="Times New Roman" w:cs="Times New Roman"/>
        </w:rPr>
        <w:t>Контроль за</w:t>
      </w:r>
      <w:proofErr w:type="gramEnd"/>
      <w:r w:rsidR="00411057" w:rsidRPr="00411057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="004C5912">
        <w:rPr>
          <w:rFonts w:ascii="Times New Roman" w:hAnsi="Times New Roman" w:cs="Times New Roman"/>
        </w:rPr>
        <w:t>и</w:t>
      </w:r>
      <w:r w:rsidR="00F20C43">
        <w:rPr>
          <w:rFonts w:ascii="Times New Roman" w:hAnsi="Times New Roman" w:cs="Times New Roman"/>
        </w:rPr>
        <w:t xml:space="preserve">сполняющую </w:t>
      </w:r>
      <w:r w:rsidR="004C5912">
        <w:rPr>
          <w:rFonts w:ascii="Times New Roman" w:hAnsi="Times New Roman" w:cs="Times New Roman"/>
        </w:rPr>
        <w:t>о</w:t>
      </w:r>
      <w:r w:rsidR="00F20C43">
        <w:rPr>
          <w:rFonts w:ascii="Times New Roman" w:hAnsi="Times New Roman" w:cs="Times New Roman"/>
        </w:rPr>
        <w:t xml:space="preserve">бязанности </w:t>
      </w:r>
      <w:r w:rsidR="00411057" w:rsidRPr="00411057">
        <w:rPr>
          <w:rFonts w:ascii="Times New Roman" w:hAnsi="Times New Roman" w:cs="Times New Roman"/>
        </w:rPr>
        <w:t>заместителя главы администрации Волкович И.М.</w:t>
      </w:r>
    </w:p>
    <w:p w:rsidR="00411057" w:rsidRPr="00411057" w:rsidRDefault="00411057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20C43" w:rsidRDefault="00F20C43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411057" w:rsidRDefault="00411057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Глав</w:t>
      </w:r>
      <w:r w:rsidR="004C5912">
        <w:rPr>
          <w:rFonts w:ascii="Times New Roman" w:hAnsi="Times New Roman" w:cs="Times New Roman"/>
        </w:rPr>
        <w:t>ы</w:t>
      </w:r>
      <w:r w:rsidRPr="00411057">
        <w:rPr>
          <w:rFonts w:ascii="Times New Roman" w:hAnsi="Times New Roman" w:cs="Times New Roman"/>
        </w:rPr>
        <w:t xml:space="preserve"> администрации </w:t>
      </w:r>
      <w:r w:rsidR="00E34B93">
        <w:rPr>
          <w:rFonts w:ascii="Times New Roman" w:hAnsi="Times New Roman" w:cs="Times New Roman"/>
        </w:rPr>
        <w:t xml:space="preserve">Унечского </w:t>
      </w:r>
      <w:r w:rsidRPr="00411057">
        <w:rPr>
          <w:rFonts w:ascii="Times New Roman" w:hAnsi="Times New Roman" w:cs="Times New Roman"/>
        </w:rPr>
        <w:t xml:space="preserve">района                                                                           </w:t>
      </w:r>
      <w:r w:rsidR="00E34B93"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>.</w:t>
      </w:r>
      <w:r w:rsidR="00E34B93">
        <w:rPr>
          <w:rFonts w:ascii="Times New Roman" w:hAnsi="Times New Roman" w:cs="Times New Roman"/>
        </w:rPr>
        <w:t>М</w:t>
      </w:r>
      <w:r w:rsidRPr="00411057">
        <w:rPr>
          <w:rFonts w:ascii="Times New Roman" w:hAnsi="Times New Roman" w:cs="Times New Roman"/>
        </w:rPr>
        <w:t xml:space="preserve">. </w:t>
      </w:r>
      <w:r w:rsidR="00E34B93">
        <w:rPr>
          <w:rFonts w:ascii="Times New Roman" w:hAnsi="Times New Roman" w:cs="Times New Roman"/>
        </w:rPr>
        <w:t>Кусков</w:t>
      </w:r>
    </w:p>
    <w:p w:rsidR="00F20C43" w:rsidRDefault="00F20C43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sectPr w:rsidR="00F20C43" w:rsidSect="00F20C43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57"/>
    <w:rsid w:val="000754BB"/>
    <w:rsid w:val="001D6F3E"/>
    <w:rsid w:val="00221913"/>
    <w:rsid w:val="002D054E"/>
    <w:rsid w:val="002E5590"/>
    <w:rsid w:val="002F1B1B"/>
    <w:rsid w:val="003379E8"/>
    <w:rsid w:val="0036382C"/>
    <w:rsid w:val="003B4002"/>
    <w:rsid w:val="003F3AFD"/>
    <w:rsid w:val="00411057"/>
    <w:rsid w:val="004C1623"/>
    <w:rsid w:val="004C5912"/>
    <w:rsid w:val="004E5281"/>
    <w:rsid w:val="00567FD0"/>
    <w:rsid w:val="00575EB0"/>
    <w:rsid w:val="005A0352"/>
    <w:rsid w:val="00635B37"/>
    <w:rsid w:val="00645E7A"/>
    <w:rsid w:val="006A5C4A"/>
    <w:rsid w:val="006E0259"/>
    <w:rsid w:val="007C0FEE"/>
    <w:rsid w:val="007E351C"/>
    <w:rsid w:val="00805D5D"/>
    <w:rsid w:val="008F0E0A"/>
    <w:rsid w:val="009025BB"/>
    <w:rsid w:val="00912541"/>
    <w:rsid w:val="009A6A95"/>
    <w:rsid w:val="00AB2877"/>
    <w:rsid w:val="00B01539"/>
    <w:rsid w:val="00BE3E6A"/>
    <w:rsid w:val="00C36DFE"/>
    <w:rsid w:val="00D63F58"/>
    <w:rsid w:val="00E13327"/>
    <w:rsid w:val="00E34B93"/>
    <w:rsid w:val="00EE2B65"/>
    <w:rsid w:val="00F20C43"/>
    <w:rsid w:val="00F464AB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Мартынова Ирина Александровна</cp:lastModifiedBy>
  <cp:revision>29</cp:revision>
  <cp:lastPrinted>2020-07-31T09:02:00Z</cp:lastPrinted>
  <dcterms:created xsi:type="dcterms:W3CDTF">2020-07-08T14:19:00Z</dcterms:created>
  <dcterms:modified xsi:type="dcterms:W3CDTF">2020-08-03T06:31:00Z</dcterms:modified>
</cp:coreProperties>
</file>